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4F05" w14:textId="77777777" w:rsidR="00413A8C" w:rsidRPr="00DB4F37" w:rsidRDefault="00413A8C" w:rsidP="00413A8C">
      <w:pPr>
        <w:jc w:val="center"/>
        <w:rPr>
          <w:b/>
          <w:u w:val="single"/>
        </w:rPr>
      </w:pPr>
      <w:r w:rsidRPr="00DB4F37">
        <w:rPr>
          <w:b/>
          <w:u w:val="single"/>
        </w:rPr>
        <w:t>WEARSIDE FOOTBALL LEAGUE</w:t>
      </w:r>
    </w:p>
    <w:p w14:paraId="770C3E31" w14:textId="7B3C7EE6" w:rsidR="00413A8C" w:rsidRDefault="00413A8C" w:rsidP="00413A8C">
      <w:pPr>
        <w:jc w:val="center"/>
        <w:rPr>
          <w:b/>
          <w:u w:val="single"/>
        </w:rPr>
      </w:pPr>
      <w:r>
        <w:rPr>
          <w:b/>
          <w:u w:val="single"/>
        </w:rPr>
        <w:t>MANAGEMENT COMMITTEE MEETING</w:t>
      </w:r>
    </w:p>
    <w:p w14:paraId="2BBAD3AA" w14:textId="103E9B37" w:rsidR="00413A8C" w:rsidRDefault="00413A8C" w:rsidP="00413A8C">
      <w:pPr>
        <w:jc w:val="center"/>
        <w:rPr>
          <w:b/>
          <w:u w:val="single"/>
        </w:rPr>
      </w:pPr>
      <w:r>
        <w:rPr>
          <w:b/>
          <w:u w:val="single"/>
        </w:rPr>
        <w:t>Friday 25</w:t>
      </w:r>
      <w:r w:rsidRPr="000654A2">
        <w:rPr>
          <w:b/>
          <w:u w:val="single"/>
          <w:vertAlign w:val="superscript"/>
        </w:rPr>
        <w:t>TH</w:t>
      </w:r>
      <w:r>
        <w:rPr>
          <w:b/>
          <w:u w:val="single"/>
        </w:rPr>
        <w:t xml:space="preserve"> June 2021</w:t>
      </w:r>
    </w:p>
    <w:p w14:paraId="3956EFF5" w14:textId="77777777" w:rsidR="00413A8C" w:rsidRPr="00E32157" w:rsidRDefault="00413A8C" w:rsidP="00413A8C">
      <w:pPr>
        <w:jc w:val="center"/>
        <w:rPr>
          <w:b/>
          <w:u w:val="single"/>
        </w:rPr>
      </w:pPr>
      <w:r>
        <w:rPr>
          <w:b/>
          <w:u w:val="single"/>
        </w:rPr>
        <w:t>Held via Zoom  Video Conference at 7.00pm.</w:t>
      </w:r>
    </w:p>
    <w:p w14:paraId="3E7B01A8" w14:textId="77777777" w:rsidR="00413A8C" w:rsidRDefault="00413A8C" w:rsidP="00413A8C">
      <w:pPr>
        <w:pStyle w:val="NoSpacing"/>
        <w:ind w:left="1440" w:hanging="1440"/>
      </w:pPr>
      <w:r w:rsidRPr="005B591F">
        <w:rPr>
          <w:b/>
          <w:u w:val="single"/>
        </w:rPr>
        <w:t>Present:</w:t>
      </w:r>
      <w:r>
        <w:tab/>
        <w:t xml:space="preserve">Peter Maguire (Chairman), Kevin Harrison (Secretary), Frank Thompson, </w:t>
      </w:r>
    </w:p>
    <w:p w14:paraId="5740639E" w14:textId="2AB0E8F0" w:rsidR="00413A8C" w:rsidRDefault="00413A8C" w:rsidP="00413A8C">
      <w:pPr>
        <w:pStyle w:val="NoSpacing"/>
        <w:ind w:left="1440"/>
      </w:pPr>
      <w:r>
        <w:t xml:space="preserve">Keith Simpson, Gordon Mason, </w:t>
      </w:r>
      <w:r w:rsidRPr="00F553E6">
        <w:t xml:space="preserve">Joe Partridge, </w:t>
      </w:r>
      <w:r>
        <w:t>Mick Grant.</w:t>
      </w:r>
    </w:p>
    <w:p w14:paraId="66721066" w14:textId="5FE501A6" w:rsidR="006B3EC1" w:rsidRDefault="006B3EC1" w:rsidP="00413A8C">
      <w:pPr>
        <w:pStyle w:val="NoSpacing"/>
      </w:pPr>
    </w:p>
    <w:p w14:paraId="1965A5C0" w14:textId="77777777" w:rsidR="008D4250" w:rsidRDefault="00413A8C" w:rsidP="008D4250">
      <w:pPr>
        <w:pStyle w:val="NoSpacing"/>
        <w:ind w:left="1440" w:hanging="1440"/>
      </w:pPr>
      <w:r>
        <w:rPr>
          <w:b/>
          <w:bCs/>
          <w:u w:val="single"/>
        </w:rPr>
        <w:t>Apologies:</w:t>
      </w:r>
      <w:r>
        <w:rPr>
          <w:b/>
          <w:bCs/>
        </w:rPr>
        <w:tab/>
      </w:r>
      <w:r>
        <w:t>Dani Maguire-Myers, Marshall Lawson, Steve Futers, George McKitterick,             Kevin Gibson, Emma Collins, Helen Pollard, Kieran Downey, Malcolm Langley</w:t>
      </w:r>
      <w:r w:rsidR="002C0B81">
        <w:t>,</w:t>
      </w:r>
      <w:r w:rsidR="008D4250">
        <w:t xml:space="preserve"> </w:t>
      </w:r>
    </w:p>
    <w:p w14:paraId="7BE7A520" w14:textId="37B64500" w:rsidR="008D4250" w:rsidRDefault="008D4250" w:rsidP="008D4250">
      <w:pPr>
        <w:pStyle w:val="NoSpacing"/>
        <w:ind w:left="1440"/>
      </w:pPr>
      <w:r>
        <w:t>Sean Rooks.</w:t>
      </w:r>
    </w:p>
    <w:p w14:paraId="2FBDEC7D" w14:textId="067D1CD6" w:rsidR="00413A8C" w:rsidRDefault="00413A8C" w:rsidP="00413A8C">
      <w:pPr>
        <w:pStyle w:val="NoSpacing"/>
      </w:pPr>
    </w:p>
    <w:p w14:paraId="08C80407" w14:textId="0A304767" w:rsidR="00413A8C" w:rsidRDefault="00413A8C" w:rsidP="00413A8C">
      <w:pPr>
        <w:pStyle w:val="NoSpacing"/>
        <w:numPr>
          <w:ilvl w:val="0"/>
          <w:numId w:val="1"/>
        </w:numPr>
      </w:pPr>
      <w:r>
        <w:rPr>
          <w:b/>
          <w:bCs/>
          <w:u w:val="single"/>
        </w:rPr>
        <w:t xml:space="preserve">Minutes of the </w:t>
      </w:r>
      <w:r w:rsidR="00CB2921">
        <w:rPr>
          <w:b/>
          <w:bCs/>
          <w:u w:val="single"/>
        </w:rPr>
        <w:t>Emergency</w:t>
      </w:r>
      <w:r>
        <w:rPr>
          <w:b/>
          <w:bCs/>
          <w:u w:val="single"/>
        </w:rPr>
        <w:t xml:space="preserve"> Management meeting</w:t>
      </w:r>
      <w:r>
        <w:t xml:space="preserve"> - held on Friday 11</w:t>
      </w:r>
      <w:r w:rsidRPr="00413A8C">
        <w:rPr>
          <w:vertAlign w:val="superscript"/>
        </w:rPr>
        <w:t>th</w:t>
      </w:r>
      <w:r>
        <w:t xml:space="preserve"> June 2021, previously circulated, were confirmed as a true record with no matters arising.</w:t>
      </w:r>
    </w:p>
    <w:p w14:paraId="37400940" w14:textId="2EAF9E43" w:rsidR="00413A8C" w:rsidRDefault="00413A8C" w:rsidP="00413A8C">
      <w:pPr>
        <w:pStyle w:val="NoSpacing"/>
      </w:pPr>
    </w:p>
    <w:p w14:paraId="04911A44" w14:textId="681BFDD7" w:rsidR="00F015E1" w:rsidRDefault="00413A8C" w:rsidP="008D4250">
      <w:pPr>
        <w:pStyle w:val="NoSpacing"/>
        <w:numPr>
          <w:ilvl w:val="0"/>
          <w:numId w:val="1"/>
        </w:numPr>
        <w:jc w:val="both"/>
      </w:pPr>
      <w:r>
        <w:rPr>
          <w:b/>
          <w:bCs/>
          <w:u w:val="single"/>
        </w:rPr>
        <w:t>League</w:t>
      </w:r>
      <w:r w:rsidR="008D4250">
        <w:rPr>
          <w:b/>
          <w:bCs/>
          <w:u w:val="single"/>
        </w:rPr>
        <w:t xml:space="preserve"> </w:t>
      </w:r>
      <w:r>
        <w:rPr>
          <w:b/>
          <w:bCs/>
          <w:u w:val="single"/>
        </w:rPr>
        <w:t>Constitution</w:t>
      </w:r>
      <w:r w:rsidR="00AA1488">
        <w:t xml:space="preserve"> - Kevin informed the meeting that he has to provide the </w:t>
      </w:r>
      <w:r w:rsidR="00BD6E00">
        <w:t>F</w:t>
      </w:r>
      <w:r w:rsidR="008D4250">
        <w:t>A</w:t>
      </w:r>
      <w:r w:rsidR="00BA4345">
        <w:t>’s</w:t>
      </w:r>
      <w:r w:rsidR="00344840">
        <w:t xml:space="preserve"> Regional  N</w:t>
      </w:r>
      <w:r w:rsidR="00BA4345">
        <w:t>ational Leagues Committee</w:t>
      </w:r>
      <w:r w:rsidR="00344840">
        <w:t xml:space="preserve"> with the proposed constitution of the League for the forthcoming season. The </w:t>
      </w:r>
      <w:r w:rsidR="00BA4345">
        <w:t>F</w:t>
      </w:r>
      <w:r w:rsidR="00344840">
        <w:t>eeder league (1</w:t>
      </w:r>
      <w:r w:rsidR="00344840" w:rsidRPr="00344840">
        <w:rPr>
          <w:vertAlign w:val="superscript"/>
        </w:rPr>
        <w:t>st</w:t>
      </w:r>
      <w:r w:rsidR="00344840">
        <w:t xml:space="preserve"> Division) to consist of the required 18 teams which include</w:t>
      </w:r>
      <w:r w:rsidR="00F015E1">
        <w:t>s</w:t>
      </w:r>
      <w:r w:rsidR="00344840">
        <w:t>, at the moment, Boldon CA and newly promoted Shildon Reserves from the 2</w:t>
      </w:r>
      <w:r w:rsidR="00344840" w:rsidRPr="00344840">
        <w:rPr>
          <w:vertAlign w:val="superscript"/>
        </w:rPr>
        <w:t>nd</w:t>
      </w:r>
      <w:r w:rsidR="00344840">
        <w:t xml:space="preserve"> Division.</w:t>
      </w:r>
      <w:r w:rsidR="00F015E1">
        <w:t xml:space="preserve"> If Boldon CA are successful with their appeal and get promotion, the league would look to promote another team</w:t>
      </w:r>
      <w:r w:rsidR="00BA4345">
        <w:t xml:space="preserve"> (Shotton Colliery)</w:t>
      </w:r>
      <w:r w:rsidR="00F015E1">
        <w:t xml:space="preserve"> from the 2</w:t>
      </w:r>
      <w:r w:rsidR="00F015E1" w:rsidRPr="00F015E1">
        <w:rPr>
          <w:vertAlign w:val="superscript"/>
        </w:rPr>
        <w:t>nd</w:t>
      </w:r>
      <w:r w:rsidR="00F015E1">
        <w:t xml:space="preserve"> Division. He asked for permission from the committee, which was given, to go ahead with </w:t>
      </w:r>
      <w:r w:rsidR="00BA4345">
        <w:t xml:space="preserve">the </w:t>
      </w:r>
      <w:r w:rsidR="00F015E1">
        <w:t>proposal subject to the outcome. The appeal from Boldon CA is still ongoing  but not now at Arbitration. It is being dealt with by the National Leagues Committee</w:t>
      </w:r>
      <w:r w:rsidR="00495F48">
        <w:t xml:space="preserve"> and</w:t>
      </w:r>
      <w:r w:rsidR="00F015E1">
        <w:t xml:space="preserve"> </w:t>
      </w:r>
      <w:r w:rsidR="00495F48">
        <w:t>i</w:t>
      </w:r>
      <w:r w:rsidR="00F015E1">
        <w:t xml:space="preserve">t is hoped that a decision would be reached within </w:t>
      </w:r>
      <w:r w:rsidR="00BA4345">
        <w:t xml:space="preserve">the next </w:t>
      </w:r>
      <w:r w:rsidR="00F015E1">
        <w:t>week to 10 days.</w:t>
      </w:r>
      <w:r w:rsidR="00710808">
        <w:t xml:space="preserve"> </w:t>
      </w:r>
    </w:p>
    <w:p w14:paraId="6C3992FE" w14:textId="5DA2C905" w:rsidR="00710808" w:rsidRDefault="00710808" w:rsidP="008D4250">
      <w:pPr>
        <w:pStyle w:val="NoSpacing"/>
        <w:ind w:left="360"/>
        <w:jc w:val="both"/>
      </w:pPr>
      <w:r>
        <w:t xml:space="preserve">He reported that the </w:t>
      </w:r>
      <w:r w:rsidR="00495F48">
        <w:t xml:space="preserve">proposed </w:t>
      </w:r>
      <w:r>
        <w:t xml:space="preserve">structure of the divisions </w:t>
      </w:r>
      <w:r w:rsidR="00495F48">
        <w:t xml:space="preserve">for season 2021-22 </w:t>
      </w:r>
      <w:r>
        <w:t>consisted of:- 18 teams in the 1</w:t>
      </w:r>
      <w:r w:rsidRPr="00710808">
        <w:rPr>
          <w:vertAlign w:val="superscript"/>
        </w:rPr>
        <w:t>st</w:t>
      </w:r>
      <w:r>
        <w:t xml:space="preserve"> Division, 17 teams in the Second Division and 14 teams in the 3</w:t>
      </w:r>
      <w:r w:rsidRPr="00710808">
        <w:rPr>
          <w:vertAlign w:val="superscript"/>
        </w:rPr>
        <w:t>rd</w:t>
      </w:r>
      <w:r>
        <w:t>. He had received an enquiry from a new team, Jarrow BOCA United, wishing to join the 3</w:t>
      </w:r>
      <w:r w:rsidRPr="00710808">
        <w:rPr>
          <w:vertAlign w:val="superscript"/>
        </w:rPr>
        <w:t>rd</w:t>
      </w:r>
      <w:r>
        <w:t xml:space="preserve"> division and he was looking for a decision from them by this weekend.</w:t>
      </w:r>
    </w:p>
    <w:p w14:paraId="0F41DC02" w14:textId="0C1F89BF" w:rsidR="00E301B2" w:rsidRDefault="00E301B2" w:rsidP="008D4250">
      <w:pPr>
        <w:pStyle w:val="NoSpacing"/>
        <w:ind w:left="360"/>
        <w:jc w:val="both"/>
      </w:pPr>
      <w:r>
        <w:t xml:space="preserve">He </w:t>
      </w:r>
      <w:r w:rsidR="00CB2921">
        <w:t>also reported that 1</w:t>
      </w:r>
      <w:r w:rsidR="00CB2921" w:rsidRPr="00CB2921">
        <w:rPr>
          <w:vertAlign w:val="superscript"/>
        </w:rPr>
        <w:t>st</w:t>
      </w:r>
      <w:r w:rsidR="00CB2921">
        <w:t xml:space="preserve"> Division side Darlington Town will now be playing their home games at Stockton Town’s ground which </w:t>
      </w:r>
      <w:r w:rsidR="009A1159">
        <w:t>has a</w:t>
      </w:r>
      <w:r w:rsidR="00CB2921">
        <w:t xml:space="preserve"> 3G</w:t>
      </w:r>
      <w:r w:rsidR="009A1159">
        <w:t xml:space="preserve"> facility</w:t>
      </w:r>
      <w:r w:rsidR="00CB2921">
        <w:t>.</w:t>
      </w:r>
    </w:p>
    <w:p w14:paraId="6387857F" w14:textId="23B877A9" w:rsidR="00413A8C" w:rsidRDefault="00413A8C" w:rsidP="008D4250">
      <w:pPr>
        <w:pStyle w:val="NoSpacing"/>
        <w:jc w:val="both"/>
      </w:pPr>
    </w:p>
    <w:p w14:paraId="76D365C2" w14:textId="47BD6B0A" w:rsidR="00BA4345" w:rsidRDefault="00BA4345" w:rsidP="008D4250">
      <w:pPr>
        <w:pStyle w:val="ListParagraph"/>
        <w:numPr>
          <w:ilvl w:val="0"/>
          <w:numId w:val="1"/>
        </w:numPr>
        <w:jc w:val="both"/>
      </w:pPr>
      <w:r>
        <w:rPr>
          <w:b/>
          <w:bCs/>
          <w:u w:val="single"/>
        </w:rPr>
        <w:t>Cup Games.</w:t>
      </w:r>
      <w:r>
        <w:t xml:space="preserve"> </w:t>
      </w:r>
      <w:r w:rsidR="001D538D">
        <w:t>-</w:t>
      </w:r>
      <w:r>
        <w:t xml:space="preserve"> Kevin reported</w:t>
      </w:r>
      <w:r w:rsidR="00710808">
        <w:t xml:space="preserve"> that a number of clubs had </w:t>
      </w:r>
      <w:r w:rsidR="00E301B2">
        <w:t>indicated that they were ready to start their fixtures earlier than the intended league’s start date of 7</w:t>
      </w:r>
      <w:r w:rsidR="00E301B2" w:rsidRPr="00E301B2">
        <w:rPr>
          <w:vertAlign w:val="superscript"/>
        </w:rPr>
        <w:t>th</w:t>
      </w:r>
      <w:r w:rsidR="00E301B2">
        <w:t xml:space="preserve"> August.  He was looking to introduce cup games as early as possible in </w:t>
      </w:r>
      <w:r w:rsidR="009A1159">
        <w:t>August,</w:t>
      </w:r>
      <w:r w:rsidR="00E301B2">
        <w:t xml:space="preserve"> but it was proposed that clubs should play some league games first to see how things go. He would now be looking to introduce cup games in the first two weeks of September. Kevin also reported that, at present, only 6 teams from the Second and Third Divisions had requested to enter</w:t>
      </w:r>
      <w:r w:rsidR="00CB2921">
        <w:t xml:space="preserve"> the</w:t>
      </w:r>
      <w:r w:rsidR="00E301B2">
        <w:t xml:space="preserve"> 1</w:t>
      </w:r>
      <w:r w:rsidR="00E301B2" w:rsidRPr="00E301B2">
        <w:rPr>
          <w:vertAlign w:val="superscript"/>
        </w:rPr>
        <w:t>st</w:t>
      </w:r>
      <w:r w:rsidR="00E301B2">
        <w:t xml:space="preserve"> division Cup</w:t>
      </w:r>
      <w:r w:rsidR="00CB2921">
        <w:t>s.</w:t>
      </w:r>
    </w:p>
    <w:p w14:paraId="0604F1F3" w14:textId="6A3475E2" w:rsidR="00CB2921" w:rsidRPr="00CB2921" w:rsidRDefault="00CB2921" w:rsidP="008D4250">
      <w:pPr>
        <w:pStyle w:val="NoSpacing"/>
        <w:ind w:left="360"/>
        <w:jc w:val="both"/>
      </w:pPr>
      <w:r>
        <w:t>Being no other business, the meeting closed at 7.21pm.</w:t>
      </w:r>
    </w:p>
    <w:sectPr w:rsidR="00CB2921" w:rsidRPr="00CB2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38B"/>
    <w:multiLevelType w:val="hybridMultilevel"/>
    <w:tmpl w:val="47863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8C"/>
    <w:rsid w:val="001D538D"/>
    <w:rsid w:val="002C0B81"/>
    <w:rsid w:val="00344840"/>
    <w:rsid w:val="00413A8C"/>
    <w:rsid w:val="00495F48"/>
    <w:rsid w:val="004D4E56"/>
    <w:rsid w:val="006B3EC1"/>
    <w:rsid w:val="00710808"/>
    <w:rsid w:val="008D4250"/>
    <w:rsid w:val="009A1159"/>
    <w:rsid w:val="00AA1488"/>
    <w:rsid w:val="00BA4345"/>
    <w:rsid w:val="00BD6E00"/>
    <w:rsid w:val="00CB2921"/>
    <w:rsid w:val="00E301B2"/>
    <w:rsid w:val="00F0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97C9"/>
  <w15:chartTrackingRefBased/>
  <w15:docId w15:val="{471E7C2F-9A55-4D17-9814-C92D068D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A8C"/>
    <w:pPr>
      <w:spacing w:after="0" w:line="240" w:lineRule="auto"/>
    </w:pPr>
  </w:style>
  <w:style w:type="paragraph" w:styleId="ListParagraph">
    <w:name w:val="List Paragraph"/>
    <w:basedOn w:val="Normal"/>
    <w:uiPriority w:val="34"/>
    <w:qFormat/>
    <w:rsid w:val="00F01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7</cp:revision>
  <dcterms:created xsi:type="dcterms:W3CDTF">2021-06-29T09:14:00Z</dcterms:created>
  <dcterms:modified xsi:type="dcterms:W3CDTF">2021-07-28T15:22:00Z</dcterms:modified>
</cp:coreProperties>
</file>